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87" w:rsidRDefault="005C06FA">
      <w:pPr>
        <w:shd w:val="clear" w:color="auto" w:fill="FFFFFF"/>
        <w:spacing w:line="276" w:lineRule="auto"/>
        <w:ind w:left="1080" w:hanging="720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R</w:t>
      </w:r>
      <w:r w:rsidR="004C778C">
        <w:rPr>
          <w:b/>
          <w:color w:val="000000"/>
          <w:sz w:val="24"/>
          <w:szCs w:val="24"/>
        </w:rPr>
        <w:t>egulamin Kina Plenerowego</w:t>
      </w:r>
    </w:p>
    <w:p w:rsidR="00B14787" w:rsidRDefault="005C0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Informacje podstawowe</w:t>
      </w:r>
    </w:p>
    <w:p w:rsidR="00B14787" w:rsidRDefault="005C0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Niniejszy regulamin określa zasady uczestnictwa w projekcie </w:t>
      </w:r>
      <w:r>
        <w:rPr>
          <w:color w:val="000000"/>
        </w:rPr>
        <w:t>pod nazwą „Kino plenerowe</w:t>
      </w:r>
      <w:r>
        <w:rPr>
          <w:color w:val="000000"/>
        </w:rPr>
        <w:t>”</w:t>
      </w:r>
      <w:r>
        <w:rPr>
          <w:color w:val="000000"/>
        </w:rPr>
        <w:t xml:space="preserve"> (dalej: Kino), którego celem są</w:t>
      </w:r>
      <w:r>
        <w:rPr>
          <w:color w:val="000000"/>
        </w:rPr>
        <w:t xml:space="preserve"> projekcje</w:t>
      </w:r>
      <w:r>
        <w:rPr>
          <w:color w:val="000000"/>
        </w:rPr>
        <w:t xml:space="preserve"> filmów z repertuaru polskich i zagranicznych dystrybutorów filmo</w:t>
      </w:r>
      <w:r w:rsidR="004C778C">
        <w:rPr>
          <w:color w:val="000000"/>
        </w:rPr>
        <w:t>wych [dalej: Pokazy] na terenie</w:t>
      </w:r>
      <w:r>
        <w:rPr>
          <w:color w:val="000000"/>
        </w:rPr>
        <w:t xml:space="preserve"> zlokalizowanym pod adre</w:t>
      </w:r>
      <w:r>
        <w:rPr>
          <w:color w:val="000000"/>
        </w:rPr>
        <w:t>sem określonym w załączniku nr 1 Regulaminu (dalej: Teren Pokazu).</w:t>
      </w:r>
    </w:p>
    <w:p w:rsidR="00B14787" w:rsidRDefault="005C0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Organizatorem Kina jest </w:t>
      </w:r>
      <w:r w:rsidR="004C778C">
        <w:rPr>
          <w:color w:val="000000"/>
        </w:rPr>
        <w:t>Gminny Ośrodek Kultury w Jeżewie</w:t>
      </w:r>
      <w:r>
        <w:rPr>
          <w:color w:val="000000"/>
        </w:rPr>
        <w:t xml:space="preserve"> z siedzibą </w:t>
      </w:r>
      <w:r w:rsidR="004C778C">
        <w:rPr>
          <w:color w:val="000000"/>
        </w:rPr>
        <w:t>w Laskowicach</w:t>
      </w:r>
      <w:r>
        <w:rPr>
          <w:color w:val="000000"/>
        </w:rPr>
        <w:t xml:space="preserve">, </w:t>
      </w:r>
      <w:r w:rsidR="004C778C">
        <w:rPr>
          <w:color w:val="000000"/>
        </w:rPr>
        <w:t>ul. Mickiewicza 3A</w:t>
      </w:r>
      <w:r>
        <w:rPr>
          <w:color w:val="000000"/>
        </w:rPr>
        <w:t xml:space="preserve">, </w:t>
      </w:r>
      <w:r>
        <w:rPr>
          <w:color w:val="000000"/>
        </w:rPr>
        <w:t xml:space="preserve">NIP: </w:t>
      </w:r>
      <w:r w:rsidR="004C778C" w:rsidRPr="00271D9C">
        <w:rPr>
          <w:rFonts w:eastAsia="Times New Roman"/>
        </w:rPr>
        <w:t>559-199-79-43</w:t>
      </w:r>
      <w:r w:rsidRPr="00271D9C">
        <w:rPr>
          <w:color w:val="000000"/>
        </w:rPr>
        <w:t xml:space="preserve">, REGON: </w:t>
      </w:r>
      <w:r w:rsidR="004C778C" w:rsidRPr="00271D9C">
        <w:rPr>
          <w:rFonts w:eastAsia="Times New Roman"/>
        </w:rPr>
        <w:t>340531688</w:t>
      </w:r>
      <w:r>
        <w:rPr>
          <w:color w:val="000000"/>
        </w:rPr>
        <w:t xml:space="preserve"> (dalej: organizator)</w:t>
      </w:r>
      <w:r w:rsidR="004C778C">
        <w:rPr>
          <w:color w:val="000000"/>
        </w:rPr>
        <w:t>.</w:t>
      </w:r>
    </w:p>
    <w:p w:rsidR="00B14787" w:rsidRDefault="004C77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 w:rsidRPr="004C778C">
        <w:t>O</w:t>
      </w:r>
      <w:r w:rsidR="005C06FA" w:rsidRPr="004C778C">
        <w:t>debranie wejśció</w:t>
      </w:r>
      <w:r w:rsidR="005C06FA" w:rsidRPr="004C778C">
        <w:t>wki</w:t>
      </w:r>
      <w:r w:rsidR="005C06FA">
        <w:rPr>
          <w:color w:val="000000"/>
        </w:rPr>
        <w:t xml:space="preserve"> </w:t>
      </w:r>
      <w:r w:rsidR="005C06FA">
        <w:rPr>
          <w:color w:val="000000"/>
        </w:rPr>
        <w:t>jest równoznaczna z wyrażeniem zgody na przestrzeganie niniejszego Regulaminu.</w:t>
      </w:r>
    </w:p>
    <w:p w:rsidR="00B14787" w:rsidRDefault="005C0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Uczestnictwo w Pokazie jest równoznaczne z udzieleniem zgody na wykorzystanie wizerunku w filmach i fotografiach wykonanych podczas Pokazu, które mogą zostać wykorzystywane </w:t>
      </w:r>
      <w:r>
        <w:rPr>
          <w:color w:val="000000"/>
        </w:rPr>
        <w:t>w celach promocyjnych i reklamowych Organizatora oraz Sponsorów i Partnerów. Udział w Pokazie z dzieckiem jest równoznaczny z udzieleniem powyższej zgody w imieniu dziecka.</w:t>
      </w:r>
    </w:p>
    <w:p w:rsidR="00B14787" w:rsidRDefault="005C0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Pokazy Kina nie są imprezą masową w rozumieniu Ustawy z dnia 20 marca 2009 o bezpie</w:t>
      </w:r>
      <w:r>
        <w:rPr>
          <w:color w:val="000000"/>
        </w:rPr>
        <w:t>czeństwie imprez masowych.</w:t>
      </w:r>
    </w:p>
    <w:p w:rsidR="00B14787" w:rsidRDefault="00B14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color w:val="000000"/>
        </w:rPr>
      </w:pPr>
    </w:p>
    <w:p w:rsidR="00B14787" w:rsidRDefault="005C0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Ogólne zasady uczestnictwa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Uczestnictwo w wydarzeniach możliwe jest dla osób powyżej 12 roku życia.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Organizator </w:t>
      </w:r>
      <w:r w:rsidRPr="00047531">
        <w:rPr>
          <w:color w:val="000000"/>
        </w:rPr>
        <w:t xml:space="preserve">wydaje wejściówki na Pokazy </w:t>
      </w:r>
      <w:r w:rsidR="00047531" w:rsidRPr="00047531">
        <w:rPr>
          <w:color w:val="000000"/>
        </w:rPr>
        <w:t xml:space="preserve">w dniach od 26 do 28 sierpnia 2020 r., </w:t>
      </w:r>
      <w:r w:rsidRPr="00047531">
        <w:rPr>
          <w:color w:val="000000"/>
        </w:rPr>
        <w:t>w siedzibie</w:t>
      </w:r>
      <w:r w:rsidR="00047531" w:rsidRPr="00047531">
        <w:rPr>
          <w:color w:val="000000"/>
        </w:rPr>
        <w:t xml:space="preserve"> Gminnego Ośrodka Kultury w Jeżewie</w:t>
      </w:r>
      <w:r w:rsidRPr="00047531">
        <w:rPr>
          <w:color w:val="000000"/>
        </w:rPr>
        <w:t>, pod adresem</w:t>
      </w:r>
      <w:r w:rsidR="00047531" w:rsidRPr="00047531">
        <w:rPr>
          <w:color w:val="000000"/>
        </w:rPr>
        <w:t xml:space="preserve"> ul. Mickiewicza 3A, 86-130 Laskowice w godzinach od 9.00 do 17.00 oraz w Urzędzie Gminy w Jeżewie, pod adresem ul. Świecka 12, 86-131 Jeżewo</w:t>
      </w:r>
      <w:r w:rsidRPr="00047531">
        <w:rPr>
          <w:color w:val="000000"/>
        </w:rPr>
        <w:t xml:space="preserve">, </w:t>
      </w:r>
      <w:r w:rsidRPr="00047531">
        <w:rPr>
          <w:color w:val="000000"/>
        </w:rPr>
        <w:t>w godzinach</w:t>
      </w:r>
      <w:r w:rsidR="00047531">
        <w:rPr>
          <w:color w:val="000000"/>
        </w:rPr>
        <w:t xml:space="preserve"> od 7.00 do 15.00</w:t>
      </w:r>
      <w:r>
        <w:rPr>
          <w:color w:val="000000"/>
        </w:rPr>
        <w:t>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Ze względów bezpieczeństwa Organizator pobiera od uczestników dane kontaktowe, zgodnie z przedstawionym w załączniku nr 2 do</w:t>
      </w:r>
      <w:r>
        <w:rPr>
          <w:color w:val="000000"/>
        </w:rPr>
        <w:t xml:space="preserve"> Regulaminu wzorem. Dane będą przechowywane przez okres 3 tygodni.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Wejście na Teren Pokazu możliwe jest tylko </w:t>
      </w:r>
      <w:r w:rsidRPr="00047531">
        <w:t>po okazaniu wejściówki</w:t>
      </w:r>
      <w:r w:rsidRPr="00047531">
        <w:t>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Teren, na którym odbywa się Pokaz otwierany jest 60 minut przed rozpoczęciem seansu i zamykany dla uczestników pokazu 5 minut przed rozpoczęciem projekcji. Osoby spóźnione nie będą wpuszczane na Teren Pokazu.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Na Terenie Pokazu miejsca nie są numerowane. W </w:t>
      </w:r>
      <w:r>
        <w:rPr>
          <w:color w:val="000000"/>
        </w:rPr>
        <w:t>takim przypadku miejsca należy zajmować zgodnie z zasadą pierwszeństwa obecności na Terenie Pokazu.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Projekcja filmu może być poprzedzona reklamami, zwiastunami filmów lub innymi przekazami promocyjnymi. 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Na Terenie Pokazu obowiązuje całkowity zakaz wnoszen</w:t>
      </w:r>
      <w:r>
        <w:rPr>
          <w:color w:val="000000"/>
        </w:rPr>
        <w:t xml:space="preserve">ia przedmiotów niebezpiecznych (broni, środków trujących, ostrych narzędzi, materiałów łatwopalnych), przedmiotów o dużych gabarytach (np. walizek), przedmiotów szklanych oraz wnoszenia i spożywania środków odurzających i psychotropowych. 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Na Terenie Pokaz</w:t>
      </w:r>
      <w:r>
        <w:rPr>
          <w:color w:val="000000"/>
        </w:rPr>
        <w:t xml:space="preserve">u podczas seansu filmowego obowiązuje całkowity zakaz fotografowania i filmowania, a także zakaz wnoszenia kamer, aparatów fotograficznych i wszelkiego rodzaju innych specjalistycznych urządzeń rejestrujących obraz lub dźwięk. 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W przypadku odnotowania prze</w:t>
      </w:r>
      <w:r>
        <w:rPr>
          <w:color w:val="000000"/>
        </w:rPr>
        <w:t>z pracownika obsługi Kina używania urządzeń rejestrujących obraz lub dźwięk i zaistnienia uzasadnionego podejrzenia nielegalnego kopiowania materiałów filmowych przez osoby obecne na Terenie Pokazu, pracownik ma obowiązek wyprosić z Terenu Pokazu osobę, kt</w:t>
      </w:r>
      <w:r>
        <w:rPr>
          <w:color w:val="000000"/>
        </w:rPr>
        <w:t>óra dopuściła się tej czynności oraz wezwać odpowiednie służby.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Osoby uczestniczące w Pokazie zobowiązane są do wyłączenia na czas trwania seansu urządzeń emitujących światło lub dźwięk. 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Na całym Terenie Pokazu obowiązuje zakaz palenia i korzystania z ele</w:t>
      </w:r>
      <w:r>
        <w:rPr>
          <w:color w:val="000000"/>
        </w:rPr>
        <w:t>ktronicznych papierosów oraz urządzeń i przedmiotów o tej samej lub zbliżonej funkcji lub działaniu.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Osoby pod wpływem alkoholu lub środków odurzających oraz zachowujące się agresywnie nie będą wpuszczane na Teren Pokazu albo zostaną wyproszone.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Pracownik obsługi Kina ma prawo odmówić wstępu na Teren Pokazu lub wyprosić osobę zachowującą się agresywnie, wulgarnie, w inny sposób zagrażający uczestnikom lub pracownikom. 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Osoby przebywające na Terenie Pokazu są zobowiązane do podporzadkowania się pol</w:t>
      </w:r>
      <w:r>
        <w:rPr>
          <w:color w:val="000000"/>
        </w:rPr>
        <w:t>eceniom pracowników obsługi Kina (w tym także pracowników ochrony), co dotyczy w szczególności sytuacji nadzwyczajnych związanych z zapewnieniem bezpieczeństwa osób i mienia.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Organizator nie odpowiada za rzeczy zagubione lub zostawione na Terenie Pokazu.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O</w:t>
      </w:r>
      <w:r>
        <w:rPr>
          <w:color w:val="000000"/>
        </w:rPr>
        <w:t>rganizator ma prawo zmienić datę, program oraz miejsce Pokazu z przyczyn od niego niezależnych takich jak wystąpienie siły wyższej, żałoby narodowej czy złych warunków atmosferycznych zagrażających bezpieczeństwu uczestników lub organizatorów oraz ich mien</w:t>
      </w:r>
      <w:r>
        <w:rPr>
          <w:color w:val="000000"/>
        </w:rPr>
        <w:t>iu.</w:t>
      </w:r>
    </w:p>
    <w:p w:rsidR="00B14787" w:rsidRDefault="005C0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Przez złe warunki atmosferyczne uniemożliwiające odbycie się seansu nie rozumie się padającego deszczu, o ile nie zagraża on bezpieczeństwu ludzi i mienia. Decyzję o odwołaniu pokazu podejmuje każdorazowo Organizator, o ile obowiązujące przepisy nie st</w:t>
      </w:r>
      <w:r>
        <w:rPr>
          <w:color w:val="000000"/>
        </w:rPr>
        <w:t>anowią inaczej.</w:t>
      </w:r>
    </w:p>
    <w:p w:rsidR="00B14787" w:rsidRDefault="00B14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color w:val="000000"/>
        </w:rPr>
      </w:pPr>
    </w:p>
    <w:p w:rsidR="00B14787" w:rsidRDefault="005C0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Dodatkowe zasady i zalecenia związane z epidemią </w:t>
      </w:r>
      <w:proofErr w:type="spellStart"/>
      <w:r>
        <w:rPr>
          <w:b/>
          <w:color w:val="000000"/>
        </w:rPr>
        <w:t>koronawirusa</w:t>
      </w:r>
      <w:proofErr w:type="spellEnd"/>
    </w:p>
    <w:p w:rsidR="00B14787" w:rsidRDefault="005C0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Na Terenie Pokazu obowiązują aktualne ogólne wytyczne dotyczące realizacji pokazów kina plenerowego, wyszczególnione w załączniku 3.</w:t>
      </w:r>
    </w:p>
    <w:p w:rsidR="00B14787" w:rsidRDefault="005C0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Pracownicy obsługi Kina zobowiązani są do wykonywania swoich obowiązków przy spełnieniu najwyższych standardów bezpieczeństwa i higieny, między innymi poprzez obsługę uczestników w rękawiczkach i maseczkach / przyłbicach, stosowanie się do wewnętrznych zas</w:t>
      </w:r>
      <w:r>
        <w:rPr>
          <w:color w:val="000000"/>
        </w:rPr>
        <w:t>ad bezpieczeństwa i obowiązujących przepisów.</w:t>
      </w:r>
    </w:p>
    <w:p w:rsidR="00B14787" w:rsidRDefault="005C0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Uczestnik przy wejściu na Teren Pokazu ma </w:t>
      </w:r>
      <w:r w:rsidRPr="00047531">
        <w:rPr>
          <w:color w:val="000000"/>
        </w:rPr>
        <w:t xml:space="preserve">obowiązek </w:t>
      </w:r>
      <w:r w:rsidRPr="00047531">
        <w:rPr>
          <w:color w:val="000000"/>
        </w:rPr>
        <w:t>oddania wejściówki wraz ze zgodą na przetwarzanie danych.</w:t>
      </w:r>
    </w:p>
    <w:p w:rsidR="00B14787" w:rsidRPr="005C06FA" w:rsidRDefault="005C0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 w:rsidRPr="005C06FA">
        <w:rPr>
          <w:color w:val="000000"/>
        </w:rPr>
        <w:t>Każdy</w:t>
      </w:r>
      <w:r w:rsidRPr="005C06FA">
        <w:rPr>
          <w:color w:val="000000"/>
        </w:rPr>
        <w:t xml:space="preserve"> uczestnik przy wejściu na Teren Pokazu zostanie poproszony o poddanie się bezdotykowemu mierzeniu temperatury, przeprowadzanego przez obsługę. W tym celu należy założyć maseczkę lub przyłbicę i zasłonić usta i nos oraz zbliżyć się na odległość umożliwiają</w:t>
      </w:r>
      <w:r w:rsidRPr="005C06FA">
        <w:rPr>
          <w:color w:val="000000"/>
        </w:rPr>
        <w:t>cą pomiar.</w:t>
      </w:r>
    </w:p>
    <w:p w:rsidR="00B14787" w:rsidRDefault="005C06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color w:val="000000"/>
        </w:rPr>
      </w:pPr>
      <w:r w:rsidRPr="005C06FA">
        <w:rPr>
          <w:color w:val="000000"/>
        </w:rPr>
        <w:t>W przypadku stwierdzania temperatury powyżej 37 stopni Celsjusza, osoba taka wraz ze współtowarzyszami nie może uczestniczyć w Pokazie i nie zostanie wpuszczona na Teren Pokazu.</w:t>
      </w:r>
    </w:p>
    <w:p w:rsidR="00B14787" w:rsidRDefault="005C0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Od momentu wejścia na Teren Pokazu uczestnik jest zobowiązany do zakrywania ust i nosa maseczką ochronną lub inną dopuszczalną formą zakrywającą usta i nos.</w:t>
      </w:r>
    </w:p>
    <w:p w:rsidR="00B14787" w:rsidRDefault="005C0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Podczas Pokazu obowiązuje całkowity zakaz opuszczania zajętego miejsca z wyjątkiem sytuacji nadzwyc</w:t>
      </w:r>
      <w:r>
        <w:rPr>
          <w:color w:val="000000"/>
        </w:rPr>
        <w:t>zajnych, np. związanych z bezpieczeństwem uczestników oraz potrzeby skorzystania z toalety.</w:t>
      </w:r>
    </w:p>
    <w:p w:rsidR="00B14787" w:rsidRDefault="005C0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bookmarkStart w:id="2" w:name="_GoBack"/>
      <w:bookmarkEnd w:id="2"/>
      <w:r>
        <w:rPr>
          <w:color w:val="000000"/>
        </w:rPr>
        <w:t>Po zakończeniu seansu należy opuścić Teren Pokazu tak szybko jak to możliwe, kierując się instrukcjami przekazywanymi przez obsługę.</w:t>
      </w:r>
    </w:p>
    <w:p w:rsidR="00B14787" w:rsidRDefault="00B14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b/>
          <w:color w:val="000000"/>
        </w:rPr>
      </w:pPr>
    </w:p>
    <w:p w:rsidR="00B14787" w:rsidRDefault="005C06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Organizatorzy pro</w:t>
      </w:r>
      <w:r>
        <w:rPr>
          <w:b/>
          <w:color w:val="FF0000"/>
        </w:rPr>
        <w:t>szą o stosowanie się do powszechnie dostępnych zasad bezpieczeństwa, ostrożności i zaleceń służb sanitarno-epidemiologicznych.</w:t>
      </w:r>
    </w:p>
    <w:p w:rsidR="00B14787" w:rsidRDefault="005C06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b/>
          <w:color w:val="000000"/>
        </w:rPr>
      </w:pPr>
      <w:r>
        <w:br w:type="page"/>
      </w:r>
    </w:p>
    <w:p w:rsidR="00B14787" w:rsidRDefault="005C06FA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lastRenderedPageBreak/>
        <w:t xml:space="preserve">Załącznik nr 1 do Regulaminu: </w:t>
      </w:r>
    </w:p>
    <w:p w:rsidR="00B14787" w:rsidRDefault="00047531">
      <w:pPr>
        <w:shd w:val="clear" w:color="auto" w:fill="FFFFFF"/>
        <w:spacing w:line="276" w:lineRule="auto"/>
        <w:jc w:val="both"/>
      </w:pPr>
      <w:r>
        <w:t>Lokalizacje pokazu</w:t>
      </w:r>
    </w:p>
    <w:p w:rsidR="00B14787" w:rsidRDefault="00047531">
      <w:pPr>
        <w:spacing w:after="0" w:line="240" w:lineRule="auto"/>
      </w:pPr>
      <w:r>
        <w:t>Boisko przy Szkole Podstawowej w Laskowicach, ul. Szkolna 6, 86-130 Laskowice</w:t>
      </w:r>
    </w:p>
    <w:p w:rsidR="00B14787" w:rsidRDefault="005C06FA">
      <w:pPr>
        <w:rPr>
          <w:b/>
        </w:rPr>
      </w:pPr>
      <w:r>
        <w:br w:type="page"/>
      </w:r>
    </w:p>
    <w:p w:rsidR="00B14787" w:rsidRDefault="005C06FA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lastRenderedPageBreak/>
        <w:t>Załącznik nr 2 do Regulaminu</w:t>
      </w:r>
    </w:p>
    <w:p w:rsidR="00B14787" w:rsidRDefault="005C06FA">
      <w:pPr>
        <w:shd w:val="clear" w:color="auto" w:fill="FFFFFF"/>
        <w:spacing w:line="276" w:lineRule="auto"/>
        <w:jc w:val="both"/>
      </w:pPr>
      <w:r>
        <w:t>Wzór formularza zgody na kontakt</w:t>
      </w:r>
    </w:p>
    <w:tbl>
      <w:tblPr>
        <w:tblStyle w:val="a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85"/>
        <w:gridCol w:w="2175"/>
        <w:gridCol w:w="1635"/>
        <w:gridCol w:w="4650"/>
      </w:tblGrid>
      <w:tr w:rsidR="00B1478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787" w:rsidRDefault="005C0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787" w:rsidRDefault="005C0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787" w:rsidRDefault="005C0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787" w:rsidRDefault="005C0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Wyrażam zgodę na przetwarzanie moich danych osobowych  na okres trzech tygodni w celu przeciwdziałania rozprzestrzeniania się COVID-19</w:t>
            </w:r>
          </w:p>
        </w:tc>
      </w:tr>
      <w:tr w:rsidR="00B1478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787" w:rsidRDefault="00B1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787" w:rsidRDefault="00B1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787" w:rsidRDefault="00B1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14787" w:rsidRDefault="00B1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787" w:rsidRDefault="00B1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14787" w:rsidRDefault="005C06FA">
      <w:r>
        <w:br w:type="page"/>
      </w:r>
    </w:p>
    <w:p w:rsidR="00B14787" w:rsidRDefault="005C06FA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lastRenderedPageBreak/>
        <w:t>Załącznik nr 3 do Regulaminu</w:t>
      </w:r>
    </w:p>
    <w:p w:rsidR="00B14787" w:rsidRDefault="005C06FA">
      <w:pPr>
        <w:spacing w:line="276" w:lineRule="auto"/>
        <w:jc w:val="both"/>
      </w:pPr>
      <w:r>
        <w:t xml:space="preserve">Kina plenerowe i samochodowe – wytyczne </w:t>
      </w:r>
      <w:proofErr w:type="spellStart"/>
      <w:r>
        <w:t>MKiDN</w:t>
      </w:r>
      <w:proofErr w:type="spellEnd"/>
      <w:r>
        <w:t xml:space="preserve"> z dnia 18.05.2020 r.</w:t>
      </w:r>
    </w:p>
    <w:p w:rsidR="00B14787" w:rsidRDefault="005C0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Widzowie powinni pozostawać w bezpiecznej od siebie odległości, zgodnie z aktualnymi wytycznymi Ministerstwa Zdrowia lub Głównego Inspektora Sanitarnego oraz przepisami prawa, co powinno zo</w:t>
      </w:r>
      <w:r>
        <w:rPr>
          <w:color w:val="000000"/>
        </w:rPr>
        <w:t>stać umożliwione odpowiednim wyznaczeniem przez organizatora miejsc postojowych/ miejsc w plenerze.</w:t>
      </w:r>
    </w:p>
    <w:p w:rsidR="00B14787" w:rsidRDefault="005C0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Każdy z widzów przed, w trakcie, jak również po pokazie, musi pozostać w samochodzie lub na wyznaczonym miejscu. Dopuszczalny jest tylko i wyłącznie ruch pieszy w przypadku konieczności skorzystania z toalety (regularnie odkażanej i wyposażonej w płyn do d</w:t>
      </w:r>
      <w:r>
        <w:rPr>
          <w:color w:val="000000"/>
        </w:rPr>
        <w:t>ezynfekcji rąk - umożliwienie dezynfekcji rąk przed i po wyjściu z toalety). W przypadku kolejki do sanitariatów osoby muszą zachować 2-metrowy dystans od siebie. Liczba osób w sanitariacie jednoczasowo odpowiada połowie urządzeń przeznaczonych do skorzyst</w:t>
      </w:r>
      <w:r>
        <w:rPr>
          <w:color w:val="000000"/>
        </w:rPr>
        <w:t>ania.</w:t>
      </w:r>
    </w:p>
    <w:p w:rsidR="00B14787" w:rsidRDefault="005C06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>Wszelkie ewentualne dodatkowe usługi na terenie kina, w tym również w ramach gastronomii, o ile będą dozwolone, powinny być dostarczane do pojazdu przez obsługę kina bez możliwości opuszczenia pojazdu przez widzów.</w:t>
      </w:r>
    </w:p>
    <w:p w:rsidR="00B14787" w:rsidRDefault="005C0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Widzowie powinni być zobowiązani do zakrywania ust i nosa maseczką lub przyłbicą ochronną przez cały okres, w którym będą mieli uchylone okno w pojeździe oraz podczas przebywania poza pojazdem – posiadanie środków ochronnych powinno być kontrolowane na eta</w:t>
      </w:r>
      <w:r>
        <w:rPr>
          <w:color w:val="000000"/>
        </w:rPr>
        <w:t>pie wjazdu na teren kina samochodowego/plenerowego, a w przypadku ich braku organizator powinien zapewnić widzowi te środki we własnym zakresie lub odmówić wjazdu na teren kina.</w:t>
      </w:r>
    </w:p>
    <w:p w:rsidR="00B14787" w:rsidRDefault="005C0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 przypadku kin samochodowych do udziału w pokazach dopuszczane powinny być ty</w:t>
      </w:r>
      <w:r>
        <w:rPr>
          <w:color w:val="000000"/>
        </w:rPr>
        <w:t>lko samochody osobowe, a liczba osób w samochodzie powinna być zgodna z obowiązującymi w danym momencie normami – obecnie nie więcej osób niż wynosi połowa miejsc siedzących; wszystkie osoby nie zamieszkujące wspólnie, zobowiązane są  do zakrycia ust i nos</w:t>
      </w:r>
      <w:r>
        <w:rPr>
          <w:color w:val="000000"/>
        </w:rPr>
        <w:t>a w czasie przebywania w samochodzie.</w:t>
      </w:r>
    </w:p>
    <w:p w:rsidR="00B14787" w:rsidRDefault="005C0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Każdy uczestnik pokazu przy wjeździe na teren kina samochodowego (za zgodą) powinien zostać poddany bezdotykowemu mierzeniu temperatury ( o czym powinien być wcześniej poinformowany), przeprowadzanego przez obsługę kin</w:t>
      </w:r>
      <w:r>
        <w:rPr>
          <w:color w:val="000000"/>
        </w:rPr>
        <w:t>a. W przypadku stwierdzania u któregoś z uczestników pokazu temperatury powyżej 37 stopni Celsjusza, osoba taka wraz ze współpasażerami nie uczestniczy w pokazie i nie powinna zostać wpuszczona na teren kina ( także o tym powinna być poinformowana przed pr</w:t>
      </w:r>
      <w:r>
        <w:rPr>
          <w:color w:val="000000"/>
        </w:rPr>
        <w:t>zyjazdem na seans).</w:t>
      </w:r>
    </w:p>
    <w:p w:rsidR="00B14787" w:rsidRDefault="005C0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Organizator powinien umożliwić zakup biletów on-line lub w innej formie bezkontaktowej.</w:t>
      </w:r>
    </w:p>
    <w:p w:rsidR="00B14787" w:rsidRDefault="005C0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Obszar kina samochodowego/plenerowego powinien zostać wydzielony w sposób umożliwiających zachowanie na jego terenie ww. zasad.</w:t>
      </w:r>
    </w:p>
    <w:sectPr w:rsidR="00B14787">
      <w:pgSz w:w="11906" w:h="16838"/>
      <w:pgMar w:top="993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A7"/>
    <w:multiLevelType w:val="multilevel"/>
    <w:tmpl w:val="6EEA84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F1E"/>
    <w:multiLevelType w:val="multilevel"/>
    <w:tmpl w:val="E54C2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C1B"/>
    <w:multiLevelType w:val="multilevel"/>
    <w:tmpl w:val="F9DAD9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59FF"/>
    <w:multiLevelType w:val="multilevel"/>
    <w:tmpl w:val="C3588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12A8"/>
    <w:multiLevelType w:val="multilevel"/>
    <w:tmpl w:val="E0300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4787"/>
    <w:rsid w:val="00047531"/>
    <w:rsid w:val="00271D9C"/>
    <w:rsid w:val="004C778C"/>
    <w:rsid w:val="00515B83"/>
    <w:rsid w:val="005C06FA"/>
    <w:rsid w:val="00AC3D84"/>
    <w:rsid w:val="00B1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D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B33191"/>
    <w:rPr>
      <w:color w:val="0000FF"/>
      <w:u w:val="single"/>
    </w:rPr>
  </w:style>
  <w:style w:type="character" w:customStyle="1" w:styleId="4mg">
    <w:name w:val="_4_mg"/>
    <w:basedOn w:val="Domylnaczcionkaakapitu"/>
    <w:rsid w:val="00B33191"/>
  </w:style>
  <w:style w:type="character" w:customStyle="1" w:styleId="8aac">
    <w:name w:val="_8aac"/>
    <w:basedOn w:val="Domylnaczcionkaakapitu"/>
    <w:rsid w:val="00B33191"/>
  </w:style>
  <w:style w:type="character" w:customStyle="1" w:styleId="4mf">
    <w:name w:val="_4_mf"/>
    <w:basedOn w:val="Domylnaczcionkaakapitu"/>
    <w:rsid w:val="00B33191"/>
  </w:style>
  <w:style w:type="character" w:customStyle="1" w:styleId="5q4y">
    <w:name w:val="_5q4y"/>
    <w:basedOn w:val="Domylnaczcionkaakapitu"/>
    <w:rsid w:val="00B33191"/>
  </w:style>
  <w:style w:type="character" w:customStyle="1" w:styleId="4yxo">
    <w:name w:val="_4yxo"/>
    <w:basedOn w:val="Domylnaczcionkaakapitu"/>
    <w:rsid w:val="00B3319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40D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A40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5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46"/>
    <w:rPr>
      <w:rFonts w:ascii="Segoe UI" w:hAnsi="Segoe UI" w:cs="Segoe UI"/>
      <w:sz w:val="18"/>
      <w:szCs w:val="18"/>
    </w:rPr>
  </w:style>
  <w:style w:type="character" w:customStyle="1" w:styleId="contact-street">
    <w:name w:val="contact-street"/>
    <w:basedOn w:val="Domylnaczcionkaakapitu"/>
    <w:rsid w:val="004006FC"/>
  </w:style>
  <w:style w:type="character" w:customStyle="1" w:styleId="apple-converted-space">
    <w:name w:val="apple-converted-space"/>
    <w:basedOn w:val="Domylnaczcionkaakapitu"/>
    <w:rsid w:val="004006FC"/>
  </w:style>
  <w:style w:type="paragraph" w:customStyle="1" w:styleId="Standard">
    <w:name w:val="Standard"/>
    <w:rsid w:val="008A1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A1BD2"/>
    <w:pPr>
      <w:suppressLineNumbers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D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B33191"/>
    <w:rPr>
      <w:color w:val="0000FF"/>
      <w:u w:val="single"/>
    </w:rPr>
  </w:style>
  <w:style w:type="character" w:customStyle="1" w:styleId="4mg">
    <w:name w:val="_4_mg"/>
    <w:basedOn w:val="Domylnaczcionkaakapitu"/>
    <w:rsid w:val="00B33191"/>
  </w:style>
  <w:style w:type="character" w:customStyle="1" w:styleId="8aac">
    <w:name w:val="_8aac"/>
    <w:basedOn w:val="Domylnaczcionkaakapitu"/>
    <w:rsid w:val="00B33191"/>
  </w:style>
  <w:style w:type="character" w:customStyle="1" w:styleId="4mf">
    <w:name w:val="_4_mf"/>
    <w:basedOn w:val="Domylnaczcionkaakapitu"/>
    <w:rsid w:val="00B33191"/>
  </w:style>
  <w:style w:type="character" w:customStyle="1" w:styleId="5q4y">
    <w:name w:val="_5q4y"/>
    <w:basedOn w:val="Domylnaczcionkaakapitu"/>
    <w:rsid w:val="00B33191"/>
  </w:style>
  <w:style w:type="character" w:customStyle="1" w:styleId="4yxo">
    <w:name w:val="_4yxo"/>
    <w:basedOn w:val="Domylnaczcionkaakapitu"/>
    <w:rsid w:val="00B3319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40D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A40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5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46"/>
    <w:rPr>
      <w:rFonts w:ascii="Segoe UI" w:hAnsi="Segoe UI" w:cs="Segoe UI"/>
      <w:sz w:val="18"/>
      <w:szCs w:val="18"/>
    </w:rPr>
  </w:style>
  <w:style w:type="character" w:customStyle="1" w:styleId="contact-street">
    <w:name w:val="contact-street"/>
    <w:basedOn w:val="Domylnaczcionkaakapitu"/>
    <w:rsid w:val="004006FC"/>
  </w:style>
  <w:style w:type="character" w:customStyle="1" w:styleId="apple-converted-space">
    <w:name w:val="apple-converted-space"/>
    <w:basedOn w:val="Domylnaczcionkaakapitu"/>
    <w:rsid w:val="004006FC"/>
  </w:style>
  <w:style w:type="paragraph" w:customStyle="1" w:styleId="Standard">
    <w:name w:val="Standard"/>
    <w:rsid w:val="008A1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A1BD2"/>
    <w:pPr>
      <w:suppressLineNumbers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kVupS3EXGPL0/QVxYoCmFfibw==">AMUW2mVxubSm2+GiutlGtG8aiFb5pNHMiN9BTbPd24CDsovIugpUpp0LdzTWOkbtZzjjt+GqJsolOJyd3k3g5HiYwbPF43M7QRDCmEEK7BW9+Tnrbo8dcwXnwgycSl7vKi2I9QbQb31b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Tomasik</dc:creator>
  <cp:lastModifiedBy>Marta Polakowska</cp:lastModifiedBy>
  <cp:revision>6</cp:revision>
  <cp:lastPrinted>2020-08-25T05:35:00Z</cp:lastPrinted>
  <dcterms:created xsi:type="dcterms:W3CDTF">2020-08-25T05:25:00Z</dcterms:created>
  <dcterms:modified xsi:type="dcterms:W3CDTF">2020-08-25T08:08:00Z</dcterms:modified>
</cp:coreProperties>
</file>